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4F78A" w14:textId="77777777" w:rsidR="00BE17D6" w:rsidRDefault="0015749E">
      <w:pPr>
        <w:pStyle w:val="JSRTTitle"/>
      </w:pPr>
      <w:r>
        <w:t>Title of the Research Paper</w:t>
      </w:r>
    </w:p>
    <w:p w14:paraId="445956D4" w14:textId="77777777" w:rsidR="00BE17D6" w:rsidRDefault="0015749E">
      <w:pPr>
        <w:pStyle w:val="JSRTAuthors"/>
      </w:pPr>
      <w:r>
        <w:t>First Author</w:t>
      </w:r>
      <w:r>
        <w:rPr>
          <w:sz w:val="14"/>
          <w:vertAlign w:val="superscript"/>
        </w:rPr>
        <w:t>1</w:t>
      </w:r>
      <w:r>
        <w:rPr>
          <w:b w:val="0"/>
        </w:rPr>
        <w:t xml:space="preserve">,  </w:t>
      </w:r>
      <w:r>
        <w:t>Second Author</w:t>
      </w:r>
      <w:r>
        <w:rPr>
          <w:sz w:val="14"/>
          <w:vertAlign w:val="superscript"/>
        </w:rPr>
        <w:t>2</w:t>
      </w:r>
      <w:r>
        <w:rPr>
          <w:b w:val="0"/>
        </w:rPr>
        <w:t xml:space="preserve">,  </w:t>
      </w:r>
      <w:r>
        <w:t>Third Author</w:t>
      </w:r>
      <w:r>
        <w:rPr>
          <w:sz w:val="14"/>
          <w:vertAlign w:val="superscript"/>
        </w:rPr>
        <w:t>3</w:t>
      </w:r>
    </w:p>
    <w:p w14:paraId="3264D9DC" w14:textId="77777777" w:rsidR="00BE17D6" w:rsidRDefault="0015749E">
      <w:pPr>
        <w:pStyle w:val="JSRTAffiliations"/>
      </w:pPr>
      <w:r>
        <w:rPr>
          <w:sz w:val="14"/>
          <w:vertAlign w:val="superscript"/>
        </w:rPr>
        <w:t>1</w:t>
      </w:r>
      <w:r>
        <w:t>Designation, Department, Institution/University, City, State, Country. Email: author1@example.com | ORCID: 0000-0000-0000-0000</w:t>
      </w:r>
    </w:p>
    <w:p w14:paraId="62069467" w14:textId="77777777" w:rsidR="00BE17D6" w:rsidRDefault="0015749E">
      <w:pPr>
        <w:pStyle w:val="JSRTAffiliations"/>
      </w:pPr>
      <w:r>
        <w:rPr>
          <w:sz w:val="14"/>
          <w:vertAlign w:val="superscript"/>
        </w:rPr>
        <w:t>2</w:t>
      </w:r>
      <w:r>
        <w:t xml:space="preserve">Designation, Department, </w:t>
      </w:r>
      <w:r>
        <w:t>Institution/University, City, State, Country. Email: author2@example.com | ORCID: 0000-0000-0000-0000</w:t>
      </w:r>
    </w:p>
    <w:p w14:paraId="31781833" w14:textId="77777777" w:rsidR="00BE17D6" w:rsidRDefault="0015749E">
      <w:pPr>
        <w:pStyle w:val="JSRTAffiliations"/>
      </w:pPr>
      <w:r>
        <w:rPr>
          <w:sz w:val="14"/>
          <w:vertAlign w:val="superscript"/>
        </w:rPr>
        <w:t>3</w:t>
      </w:r>
      <w:r>
        <w:t>Designation, Department, Institution/University, City, State, Country. Email: author3@example.com | ORCID: 0000-0000-0000-0000</w:t>
      </w:r>
    </w:p>
    <w:p w14:paraId="67451BC4" w14:textId="77777777" w:rsidR="00BE17D6" w:rsidRDefault="0015749E">
      <w:pPr>
        <w:pStyle w:val="JSRTAffiliations"/>
      </w:pPr>
      <w:r>
        <w:rPr>
          <w:b/>
        </w:rPr>
        <w:t xml:space="preserve">Corresponding author: </w:t>
      </w:r>
      <w:r>
        <w:t>Full</w:t>
      </w:r>
      <w:r>
        <w:t xml:space="preserve"> Name | Email: corresponding.author@example.com</w:t>
      </w:r>
    </w:p>
    <w:p w14:paraId="614713BB" w14:textId="77777777" w:rsidR="00BE17D6" w:rsidRDefault="0015749E">
      <w:pPr>
        <w:pStyle w:val="JSRTAbstractHeading"/>
      </w:pPr>
      <w:r>
        <w:t>Abstract</w:t>
      </w:r>
    </w:p>
    <w:p w14:paraId="7ECCCB7D" w14:textId="77777777" w:rsidR="00BE17D6" w:rsidRDefault="0015749E">
      <w:pPr>
        <w:pStyle w:val="JSRTAbstractBody"/>
      </w:pPr>
      <w:r>
        <w:t>Write a self-contained abstract of approximately 150–250 words. State the research background or problem, objective, methodology or approach, principal results, and the main conclusion or implication</w:t>
      </w:r>
      <w:r>
        <w:t>. Avoid citations, undefined abbreviations, tables, figures, and promotional statements. The abstract should accurately represent the work reported in the manuscript.</w:t>
      </w:r>
    </w:p>
    <w:p w14:paraId="11A78375" w14:textId="77777777" w:rsidR="00BE17D6" w:rsidRDefault="0015749E">
      <w:pPr>
        <w:pStyle w:val="JSRTKeywords"/>
      </w:pPr>
      <w:r>
        <w:rPr>
          <w:b/>
        </w:rPr>
        <w:t xml:space="preserve">Keywords: </w:t>
      </w:r>
      <w:r>
        <w:t>Keyword 1; Keyword 2; Keyword 3; Keyword 4; Keyword 5</w:t>
      </w:r>
    </w:p>
    <w:p w14:paraId="626ADB85" w14:textId="77777777" w:rsidR="00BE17D6" w:rsidRDefault="0015749E">
      <w:pPr>
        <w:pStyle w:val="JSRTSection"/>
      </w:pPr>
      <w:r>
        <w:t>1  Introduction</w:t>
      </w:r>
    </w:p>
    <w:p w14:paraId="38746A1D" w14:textId="77777777" w:rsidR="00BE17D6" w:rsidRDefault="0015749E">
      <w:pPr>
        <w:pStyle w:val="JSRTBody"/>
      </w:pPr>
      <w:r>
        <w:t>Provide t</w:t>
      </w:r>
      <w:r>
        <w:t xml:space="preserve">he research context, define the problem or knowledge gap, summarize the most relevant background, and state the study objective(s), research question(s), or hypothesis. The introduction should establish the significance and originality of the work without </w:t>
      </w:r>
      <w:r>
        <w:t>duplicating the abstract.</w:t>
      </w:r>
    </w:p>
    <w:p w14:paraId="6517AA7B" w14:textId="77777777" w:rsidR="00BE17D6" w:rsidRDefault="0015749E">
      <w:pPr>
        <w:pStyle w:val="JSRTSection"/>
      </w:pPr>
      <w:r>
        <w:t>2  Literature Review / Related Work (where applicable)</w:t>
      </w:r>
    </w:p>
    <w:p w14:paraId="57F4299E" w14:textId="77777777" w:rsidR="00BE17D6" w:rsidRDefault="0015749E">
      <w:pPr>
        <w:pStyle w:val="JSRTBody"/>
      </w:pPr>
      <w:r>
        <w:t xml:space="preserve">Critically synthesize the most relevant and recent literature. Identify unresolved issues or limitations in prior studies and explain how the present work extends, validates, </w:t>
      </w:r>
      <w:r>
        <w:t>contrasts with, or improves existing knowledge. For article types where a separate literature-review section is not customary, integrate this material into the Introduction.</w:t>
      </w:r>
    </w:p>
    <w:p w14:paraId="4CED72AE" w14:textId="77777777" w:rsidR="00BE17D6" w:rsidRDefault="0015749E">
      <w:pPr>
        <w:pStyle w:val="JSRTSection"/>
      </w:pPr>
      <w:r>
        <w:t>3  Materials and Methods / Methodology</w:t>
      </w:r>
    </w:p>
    <w:p w14:paraId="4C5566B6" w14:textId="77777777" w:rsidR="00BE17D6" w:rsidRDefault="0015749E">
      <w:pPr>
        <w:pStyle w:val="JSRTBody"/>
      </w:pPr>
      <w:r>
        <w:t>Describe the research design, setting, part</w:t>
      </w:r>
      <w:r>
        <w:t>icipants or datasets, materials, instruments, procedures, algorithms, analytical methods, software, and statistical techniques in sufficient detail to support evaluation and reproducibility. Report ethical approval, registration details, or consent require</w:t>
      </w:r>
      <w:r>
        <w:t>ments where relevant.</w:t>
      </w:r>
    </w:p>
    <w:p w14:paraId="0352245F" w14:textId="77777777" w:rsidR="00BE17D6" w:rsidRDefault="0015749E">
      <w:pPr>
        <w:pStyle w:val="JSRTSubsection"/>
      </w:pPr>
      <w:r>
        <w:t>3.1  Study Design / Data Collection / System Architecture</w:t>
      </w:r>
    </w:p>
    <w:p w14:paraId="0149F23C" w14:textId="77777777" w:rsidR="00BE17D6" w:rsidRDefault="0015749E">
      <w:pPr>
        <w:pStyle w:val="JSRTBody"/>
      </w:pPr>
      <w:r>
        <w:t>Use descriptive subsection headings where necessary. Explain sampling or data sources, inclusion/exclusion criteria, experimental setup, preprocessing, model configuration, val</w:t>
      </w:r>
      <w:r>
        <w:t>idation procedures, or equivalent field-specific details.</w:t>
      </w:r>
    </w:p>
    <w:p w14:paraId="0CDE913D" w14:textId="77777777" w:rsidR="00BE17D6" w:rsidRDefault="0015749E">
      <w:pPr>
        <w:spacing w:before="80" w:after="20"/>
        <w:jc w:val="center"/>
      </w:pPr>
      <w:r>
        <w:rPr>
          <w:i/>
          <w:color w:val="7A7A7A"/>
        </w:rPr>
        <w:t>[Insert Figure Here]</w:t>
      </w:r>
    </w:p>
    <w:p w14:paraId="5176866D" w14:textId="77777777" w:rsidR="00BE17D6" w:rsidRDefault="0015749E">
      <w:pPr>
        <w:pStyle w:val="JSRTCaption"/>
      </w:pPr>
      <w:r>
        <w:t>Figure 1. Concise figure caption. Define all symbols, abbreviations, panels, and units needed to interpret the figure.</w:t>
      </w:r>
    </w:p>
    <w:tbl>
      <w:tblPr>
        <w:tblStyle w:val="TableGrid"/>
        <w:tblW w:w="0" w:type="auto"/>
        <w:jc w:val="center"/>
        <w:tblLook w:val="04A0" w:firstRow="1" w:lastRow="0" w:firstColumn="1" w:lastColumn="0" w:noHBand="0" w:noVBand="1"/>
      </w:tblPr>
      <w:tblGrid>
        <w:gridCol w:w="3009"/>
        <w:gridCol w:w="3009"/>
        <w:gridCol w:w="3009"/>
      </w:tblGrid>
      <w:tr w:rsidR="00BE17D6" w14:paraId="37829887" w14:textId="77777777">
        <w:trPr>
          <w:jc w:val="center"/>
        </w:trPr>
        <w:tc>
          <w:tcPr>
            <w:tcW w:w="3009" w:type="dxa"/>
            <w:shd w:val="clear" w:color="auto" w:fill="EAF2F8"/>
          </w:tcPr>
          <w:p w14:paraId="4B0FF64B" w14:textId="77777777" w:rsidR="00BE17D6" w:rsidRDefault="0015749E">
            <w:pPr>
              <w:jc w:val="center"/>
            </w:pPr>
            <w:r>
              <w:rPr>
                <w:b/>
                <w:sz w:val="18"/>
              </w:rPr>
              <w:t>Parameter</w:t>
            </w:r>
          </w:p>
        </w:tc>
        <w:tc>
          <w:tcPr>
            <w:tcW w:w="3009" w:type="dxa"/>
            <w:shd w:val="clear" w:color="auto" w:fill="EAF2F8"/>
          </w:tcPr>
          <w:p w14:paraId="3E68807A" w14:textId="77777777" w:rsidR="00BE17D6" w:rsidRDefault="0015749E">
            <w:pPr>
              <w:jc w:val="center"/>
            </w:pPr>
            <w:r>
              <w:rPr>
                <w:b/>
                <w:sz w:val="18"/>
              </w:rPr>
              <w:t>Description</w:t>
            </w:r>
          </w:p>
        </w:tc>
        <w:tc>
          <w:tcPr>
            <w:tcW w:w="3009" w:type="dxa"/>
            <w:shd w:val="clear" w:color="auto" w:fill="EAF2F8"/>
          </w:tcPr>
          <w:p w14:paraId="4A158B02" w14:textId="77777777" w:rsidR="00BE17D6" w:rsidRDefault="0015749E">
            <w:pPr>
              <w:jc w:val="center"/>
            </w:pPr>
            <w:r>
              <w:rPr>
                <w:b/>
                <w:sz w:val="18"/>
              </w:rPr>
              <w:t>Value / Unit</w:t>
            </w:r>
          </w:p>
        </w:tc>
      </w:tr>
      <w:tr w:rsidR="00BE17D6" w14:paraId="13E86EE0" w14:textId="77777777">
        <w:trPr>
          <w:jc w:val="center"/>
        </w:trPr>
        <w:tc>
          <w:tcPr>
            <w:tcW w:w="3009" w:type="dxa"/>
          </w:tcPr>
          <w:p w14:paraId="282253DA" w14:textId="77777777" w:rsidR="00BE17D6" w:rsidRDefault="0015749E">
            <w:pPr>
              <w:jc w:val="center"/>
            </w:pPr>
            <w:r>
              <w:rPr>
                <w:sz w:val="18"/>
              </w:rPr>
              <w:t xml:space="preserve">Sample / </w:t>
            </w:r>
            <w:r>
              <w:rPr>
                <w:sz w:val="18"/>
              </w:rPr>
              <w:t>Variable A</w:t>
            </w:r>
          </w:p>
        </w:tc>
        <w:tc>
          <w:tcPr>
            <w:tcW w:w="3009" w:type="dxa"/>
          </w:tcPr>
          <w:p w14:paraId="47F79FBF" w14:textId="77777777" w:rsidR="00BE17D6" w:rsidRDefault="0015749E">
            <w:r>
              <w:rPr>
                <w:sz w:val="18"/>
              </w:rPr>
              <w:t>Example entry</w:t>
            </w:r>
          </w:p>
        </w:tc>
        <w:tc>
          <w:tcPr>
            <w:tcW w:w="3009" w:type="dxa"/>
          </w:tcPr>
          <w:p w14:paraId="01B83C28" w14:textId="77777777" w:rsidR="00BE17D6" w:rsidRDefault="0015749E">
            <w:pPr>
              <w:jc w:val="center"/>
            </w:pPr>
            <w:r>
              <w:rPr>
                <w:sz w:val="18"/>
              </w:rPr>
              <w:t>—</w:t>
            </w:r>
          </w:p>
        </w:tc>
      </w:tr>
      <w:tr w:rsidR="00BE17D6" w14:paraId="609D083A" w14:textId="77777777">
        <w:trPr>
          <w:jc w:val="center"/>
        </w:trPr>
        <w:tc>
          <w:tcPr>
            <w:tcW w:w="3009" w:type="dxa"/>
          </w:tcPr>
          <w:p w14:paraId="56F23E86" w14:textId="77777777" w:rsidR="00BE17D6" w:rsidRDefault="0015749E">
            <w:pPr>
              <w:jc w:val="center"/>
            </w:pPr>
            <w:r>
              <w:rPr>
                <w:sz w:val="18"/>
              </w:rPr>
              <w:t>Sample / Variable B</w:t>
            </w:r>
          </w:p>
        </w:tc>
        <w:tc>
          <w:tcPr>
            <w:tcW w:w="3009" w:type="dxa"/>
          </w:tcPr>
          <w:p w14:paraId="26557F89" w14:textId="77777777" w:rsidR="00BE17D6" w:rsidRDefault="0015749E">
            <w:r>
              <w:rPr>
                <w:sz w:val="18"/>
              </w:rPr>
              <w:t>Example entry</w:t>
            </w:r>
          </w:p>
        </w:tc>
        <w:tc>
          <w:tcPr>
            <w:tcW w:w="3009" w:type="dxa"/>
          </w:tcPr>
          <w:p w14:paraId="390A70FA" w14:textId="77777777" w:rsidR="00BE17D6" w:rsidRDefault="0015749E">
            <w:pPr>
              <w:jc w:val="center"/>
            </w:pPr>
            <w:r>
              <w:rPr>
                <w:sz w:val="18"/>
              </w:rPr>
              <w:t>—</w:t>
            </w:r>
          </w:p>
        </w:tc>
      </w:tr>
    </w:tbl>
    <w:p w14:paraId="03517802" w14:textId="77777777" w:rsidR="00BE17D6" w:rsidRDefault="0015749E">
      <w:pPr>
        <w:pStyle w:val="JSRTCaption"/>
      </w:pPr>
      <w:r>
        <w:t>Table 1. Concise table title. Explain abbreviations and statistical notation in table notes where required.</w:t>
      </w:r>
    </w:p>
    <w:p w14:paraId="67759D85" w14:textId="77777777" w:rsidR="00BE17D6" w:rsidRDefault="0015749E">
      <w:pPr>
        <w:pStyle w:val="JSRTSection"/>
      </w:pPr>
      <w:r>
        <w:t>4  Results</w:t>
      </w:r>
    </w:p>
    <w:p w14:paraId="2628EB62" w14:textId="77777777" w:rsidR="00BE17D6" w:rsidRDefault="0015749E">
      <w:pPr>
        <w:pStyle w:val="JSRTBody"/>
      </w:pPr>
      <w:r>
        <w:t xml:space="preserve">Present the findings in a logical order aligned with the stated </w:t>
      </w:r>
      <w:r>
        <w:t>objectives or hypotheses. Report relevant quantitative and qualitative results with appropriate uncertainty, effect estimates, statistical information, figures, and tables. Do not repeat all numerical data from tables in the text.</w:t>
      </w:r>
    </w:p>
    <w:p w14:paraId="0ADAE6F2" w14:textId="77777777" w:rsidR="00BE17D6" w:rsidRDefault="0015749E">
      <w:pPr>
        <w:pStyle w:val="JSRTSection"/>
      </w:pPr>
      <w:r>
        <w:t>5  Discussion</w:t>
      </w:r>
    </w:p>
    <w:p w14:paraId="0ADA8B50" w14:textId="77777777" w:rsidR="00BE17D6" w:rsidRDefault="0015749E">
      <w:pPr>
        <w:pStyle w:val="JSRTBody"/>
      </w:pPr>
      <w:r>
        <w:t>Interpret t</w:t>
      </w:r>
      <w:r>
        <w:t>he principal findings in relation to the research question and prior literature. Explain scientific or practical implications, plausible mechanisms, strengths, limitations, and the extent to which the findings can be generalized. Avoid claims that exceed t</w:t>
      </w:r>
      <w:r>
        <w:t>he evidence.</w:t>
      </w:r>
    </w:p>
    <w:p w14:paraId="7D1F34C8" w14:textId="77777777" w:rsidR="00BE17D6" w:rsidRDefault="0015749E">
      <w:pPr>
        <w:pStyle w:val="JSRTSection"/>
      </w:pPr>
      <w:r>
        <w:t>6  Conclusion</w:t>
      </w:r>
    </w:p>
    <w:p w14:paraId="3138C9C1" w14:textId="77777777" w:rsidR="00BE17D6" w:rsidRDefault="0015749E">
      <w:pPr>
        <w:pStyle w:val="JSRTBody"/>
      </w:pPr>
      <w:r>
        <w:t>State the main conclusion concisely and directly from the reported findings. Highlight the principal contribution and, where justified, practical or research implications. Recommendations for future work should be specific and pr</w:t>
      </w:r>
      <w:r>
        <w:t>oportionate to the evidence.</w:t>
      </w:r>
    </w:p>
    <w:p w14:paraId="6AA0B692" w14:textId="77777777" w:rsidR="00BE17D6" w:rsidRDefault="0015749E">
      <w:pPr>
        <w:pStyle w:val="JSRTSection"/>
      </w:pPr>
      <w:r>
        <w:t>7  Declarations and Research Transparency</w:t>
      </w:r>
    </w:p>
    <w:p w14:paraId="3288E77E" w14:textId="77777777" w:rsidR="00BE17D6" w:rsidRDefault="0015749E">
      <w:pPr>
        <w:pStyle w:val="JSRTDeclaration"/>
      </w:pPr>
      <w:r>
        <w:rPr>
          <w:b/>
        </w:rPr>
        <w:lastRenderedPageBreak/>
        <w:t xml:space="preserve">Acknowledgements: </w:t>
      </w:r>
      <w:r>
        <w:t>Acknowledge non-author contributions, facilities, technical assistance, or institutional support, where applicable.</w:t>
      </w:r>
    </w:p>
    <w:p w14:paraId="49258831" w14:textId="77777777" w:rsidR="00BE17D6" w:rsidRDefault="0015749E">
      <w:pPr>
        <w:pStyle w:val="JSRTDeclaration"/>
      </w:pPr>
      <w:r>
        <w:rPr>
          <w:b/>
        </w:rPr>
        <w:t xml:space="preserve">Author Contributions: </w:t>
      </w:r>
      <w:r>
        <w:t xml:space="preserve">State each author’s </w:t>
      </w:r>
      <w:r>
        <w:t>substantive contribution. CRediT contributor roles may be used where appropriate.</w:t>
      </w:r>
    </w:p>
    <w:p w14:paraId="3FE69B37" w14:textId="77777777" w:rsidR="00BE17D6" w:rsidRDefault="0015749E">
      <w:pPr>
        <w:pStyle w:val="JSRTDeclaration"/>
      </w:pPr>
      <w:r>
        <w:rPr>
          <w:b/>
        </w:rPr>
        <w:t xml:space="preserve">Funding: </w:t>
      </w:r>
      <w:r>
        <w:t>Identify all funding sources and grant numbers. If there was no specific funding, state: “The authors received no specific funding for this work.”</w:t>
      </w:r>
    </w:p>
    <w:p w14:paraId="0CDD578A" w14:textId="77777777" w:rsidR="00BE17D6" w:rsidRDefault="0015749E">
      <w:pPr>
        <w:pStyle w:val="JSRTDeclaration"/>
      </w:pPr>
      <w:r>
        <w:rPr>
          <w:b/>
        </w:rPr>
        <w:t>Conflict of Intere</w:t>
      </w:r>
      <w:r>
        <w:rPr>
          <w:b/>
        </w:rPr>
        <w:t xml:space="preserve">st / Competing Interests: </w:t>
      </w:r>
      <w:r>
        <w:t>Disclose all relevant financial and non-financial competing interests. If none exist, state this explicitly.</w:t>
      </w:r>
    </w:p>
    <w:p w14:paraId="2273F258" w14:textId="77777777" w:rsidR="00BE17D6" w:rsidRDefault="0015749E">
      <w:pPr>
        <w:pStyle w:val="JSRTDeclaration"/>
      </w:pPr>
      <w:r>
        <w:rPr>
          <w:b/>
        </w:rPr>
        <w:t xml:space="preserve">Ethics Approval and Consent to Participate: </w:t>
      </w:r>
      <w:r>
        <w:t>For research involving humans, animals, identifiable clinical information, or</w:t>
      </w:r>
      <w:r>
        <w:t xml:space="preserve"> other regulated activities, provide the approving body, approval/reference number, and consent information as applicable. If not applicable, state “Not applicable.”</w:t>
      </w:r>
    </w:p>
    <w:p w14:paraId="5524F00F" w14:textId="77777777" w:rsidR="00BE17D6" w:rsidRDefault="0015749E">
      <w:pPr>
        <w:pStyle w:val="JSRTDeclaration"/>
      </w:pPr>
      <w:r>
        <w:rPr>
          <w:b/>
        </w:rPr>
        <w:t xml:space="preserve">Consent for Publication: </w:t>
      </w:r>
      <w:r>
        <w:t>State whether consent for publication was obtained where identifi</w:t>
      </w:r>
      <w:r>
        <w:t>able personal information, case material, or images are included. Otherwise state “Not applicable.”</w:t>
      </w:r>
    </w:p>
    <w:p w14:paraId="051A6457" w14:textId="77777777" w:rsidR="00BE17D6" w:rsidRDefault="0015749E">
      <w:pPr>
        <w:pStyle w:val="JSRTDeclaration"/>
      </w:pPr>
      <w:r>
        <w:rPr>
          <w:b/>
        </w:rPr>
        <w:t xml:space="preserve">Data Availability: </w:t>
      </w:r>
      <w:r>
        <w:t>State where data, code, protocols, or supplementary material can be accessed, or explain any ethical, legal, or privacy restrictions on a</w:t>
      </w:r>
      <w:r>
        <w:t>ccess.</w:t>
      </w:r>
    </w:p>
    <w:p w14:paraId="60881EDE" w14:textId="77777777" w:rsidR="00BE17D6" w:rsidRDefault="0015749E">
      <w:pPr>
        <w:pStyle w:val="JSRTDeclaration"/>
      </w:pPr>
      <w:r>
        <w:rPr>
          <w:b/>
        </w:rPr>
        <w:t xml:space="preserve">Use of AI-Assisted Tools: </w:t>
      </w:r>
      <w:r>
        <w:t xml:space="preserve">If generative AI or AI-assisted tools were used in manuscript preparation, disclose the tool and purpose in accordance with the journal’s current policy. Authors remain responsible for the accuracy, originality, citations, </w:t>
      </w:r>
      <w:r>
        <w:t>and integrity of the submitted work.</w:t>
      </w:r>
    </w:p>
    <w:p w14:paraId="61150C81" w14:textId="77777777" w:rsidR="00BE17D6" w:rsidRDefault="0015749E">
      <w:pPr>
        <w:pStyle w:val="JSRTSection"/>
      </w:pPr>
      <w:r>
        <w:t>8  References</w:t>
      </w:r>
    </w:p>
    <w:p w14:paraId="7F8D933E" w14:textId="77777777" w:rsidR="00BE17D6" w:rsidRDefault="0015749E">
      <w:pPr>
        <w:pStyle w:val="JSRTBody"/>
      </w:pPr>
      <w:r>
        <w:t>Use APA 7th edition consistently. Cite only sources that are relevant to the manuscript and ensure that every in-text citation has a matching reference entry. Include DOI URLs (https://doi.org/...) whereve</w:t>
      </w:r>
      <w:r>
        <w:t>r available. Authors are responsible for reference accuracy.</w:t>
      </w:r>
    </w:p>
    <w:p w14:paraId="75569E51" w14:textId="77777777" w:rsidR="00BE17D6" w:rsidRDefault="0015749E">
      <w:pPr>
        <w:pStyle w:val="JSRTReference"/>
      </w:pPr>
      <w:r>
        <w:t>Author, A. A., &amp; Author, B. B. (2026). Title of the article. Journal Title, 12(3), 101–115. https://doi.org/10.xxxx/xxxxx</w:t>
      </w:r>
    </w:p>
    <w:p w14:paraId="17047FBE" w14:textId="77777777" w:rsidR="00BE17D6" w:rsidRDefault="0015749E">
      <w:pPr>
        <w:pStyle w:val="JSRTReference"/>
      </w:pPr>
      <w:r>
        <w:t>Author, A. A. (2025). Title of the book (2nd ed.). Publisher.</w:t>
      </w:r>
    </w:p>
    <w:p w14:paraId="22A5484F" w14:textId="77777777" w:rsidR="00BE17D6" w:rsidRDefault="0015749E">
      <w:pPr>
        <w:pStyle w:val="JSRTReference"/>
      </w:pPr>
      <w:r>
        <w:t xml:space="preserve">Author, A. </w:t>
      </w:r>
      <w:r>
        <w:t>A., Author, B. B., &amp; Author, C. C. (2026). Title of conference paper. In Proceedings Title (pp. 1–8). Publisher/Organization. https://doi.org/10.xxxx/xxxxx</w:t>
      </w:r>
    </w:p>
    <w:p w14:paraId="39D3BF96" w14:textId="77777777" w:rsidR="00BE17D6" w:rsidRDefault="0015749E">
      <w:pPr>
        <w:pStyle w:val="JSRTSection"/>
      </w:pPr>
      <w:r>
        <w:t>9  Supplementary Material / Appendices (Optional)</w:t>
      </w:r>
    </w:p>
    <w:p w14:paraId="0B69C2E0" w14:textId="77777777" w:rsidR="00BE17D6" w:rsidRDefault="0015749E">
      <w:pPr>
        <w:pStyle w:val="JSRTBody"/>
      </w:pPr>
      <w:r>
        <w:t>Place essential supplementary methods, questionnai</w:t>
      </w:r>
      <w:r>
        <w:t>res, extended data, derivations, code descriptions, or other supporting material here when appropriate. Label appendices sequentially (Appendix A, Appendix B, etc.) and cite them in the main text.</w:t>
      </w:r>
    </w:p>
    <w:p w14:paraId="7365B5A2" w14:textId="77777777" w:rsidR="00BE17D6" w:rsidRDefault="0015749E">
      <w:r>
        <w:br w:type="page"/>
      </w:r>
    </w:p>
    <w:p w14:paraId="1FF5F2C7" w14:textId="77777777" w:rsidR="00BE17D6" w:rsidRDefault="0015749E">
      <w:pPr>
        <w:pStyle w:val="JSRTGuidanceHeading"/>
        <w:jc w:val="center"/>
      </w:pPr>
      <w:r>
        <w:lastRenderedPageBreak/>
        <w:t>JSRT AUTHOR TEMPLATE — FORMATTING &amp; SUBMISSION REQUIREMEN</w:t>
      </w:r>
      <w:r>
        <w:t>TS</w:t>
      </w:r>
    </w:p>
    <w:p w14:paraId="396F7790" w14:textId="77777777" w:rsidR="00BE17D6" w:rsidRDefault="0015749E">
      <w:pPr>
        <w:pStyle w:val="JSRTGuidance"/>
      </w:pPr>
      <w:r>
        <w:rPr>
          <w:i/>
        </w:rPr>
        <w:t>This guidance page is part of the author template and may be removed before final production. Where a discipline requires a different section structure, authors may adapt section headings while retaining the typography and core research-transparency req</w:t>
      </w:r>
      <w:r>
        <w:rPr>
          <w:i/>
        </w:rPr>
        <w:t>uirements below.</w:t>
      </w:r>
    </w:p>
    <w:p w14:paraId="044A9CCB" w14:textId="77777777" w:rsidR="00BE17D6" w:rsidRDefault="0015749E">
      <w:pPr>
        <w:pStyle w:val="JSRTGuidance"/>
      </w:pPr>
      <w:r>
        <w:rPr>
          <w:b/>
        </w:rPr>
        <w:t xml:space="preserve">Page setup: </w:t>
      </w:r>
      <w:r>
        <w:t>A4 paper; 1-inch (2.54 cm) margins on all sides; single line spacing.</w:t>
      </w:r>
    </w:p>
    <w:p w14:paraId="3D6DC42E" w14:textId="77777777" w:rsidR="00BE17D6" w:rsidRDefault="0015749E">
      <w:pPr>
        <w:pStyle w:val="JSRTGuidance"/>
      </w:pPr>
      <w:r>
        <w:rPr>
          <w:b/>
        </w:rPr>
        <w:t xml:space="preserve">Font: </w:t>
      </w:r>
      <w:r>
        <w:t>Times New Roman throughout the manuscript.</w:t>
      </w:r>
    </w:p>
    <w:p w14:paraId="370BE789" w14:textId="77777777" w:rsidR="00BE17D6" w:rsidRDefault="0015749E">
      <w:pPr>
        <w:pStyle w:val="JSRTGuidance"/>
      </w:pPr>
      <w:r>
        <w:rPr>
          <w:b/>
        </w:rPr>
        <w:t xml:space="preserve">Article title: </w:t>
      </w:r>
      <w:r>
        <w:t>20 pt, centered. Use sentence/title capitalization consistently and avoid unnecessary abbrevi</w:t>
      </w:r>
      <w:r>
        <w:t>ations.</w:t>
      </w:r>
    </w:p>
    <w:p w14:paraId="5EBE4FE7" w14:textId="77777777" w:rsidR="00BE17D6" w:rsidRDefault="0015749E">
      <w:pPr>
        <w:pStyle w:val="JSRTGuidance"/>
      </w:pPr>
      <w:r>
        <w:rPr>
          <w:b/>
        </w:rPr>
        <w:t xml:space="preserve">Author names: </w:t>
      </w:r>
      <w:r>
        <w:t>10 pt, centered; use superscript numerals to connect authors with affiliations where needed.</w:t>
      </w:r>
    </w:p>
    <w:p w14:paraId="460C48A7" w14:textId="77777777" w:rsidR="00BE17D6" w:rsidRDefault="0015749E">
      <w:pPr>
        <w:pStyle w:val="JSRTGuidance"/>
      </w:pPr>
      <w:r>
        <w:rPr>
          <w:b/>
        </w:rPr>
        <w:t xml:space="preserve">Affiliations: </w:t>
      </w:r>
      <w:r>
        <w:t>10 pt, centered; include department, institution, city, state/province, country, email, and ORCID where available.</w:t>
      </w:r>
    </w:p>
    <w:p w14:paraId="604C128C" w14:textId="77777777" w:rsidR="00BE17D6" w:rsidRDefault="0015749E">
      <w:pPr>
        <w:pStyle w:val="JSRTGuidance"/>
      </w:pPr>
      <w:r>
        <w:rPr>
          <w:b/>
        </w:rPr>
        <w:t xml:space="preserve">Abstract: </w:t>
      </w:r>
      <w:r>
        <w:t>Heading: 9 pt bold, centered. Abstract body: 9 pt, justified, single-spaced; approximately 150–250 words.</w:t>
      </w:r>
    </w:p>
    <w:p w14:paraId="61706391" w14:textId="77777777" w:rsidR="00BE17D6" w:rsidRDefault="0015749E">
      <w:pPr>
        <w:pStyle w:val="JSRTGuidance"/>
      </w:pPr>
      <w:r>
        <w:rPr>
          <w:b/>
        </w:rPr>
        <w:t xml:space="preserve">Keywords: </w:t>
      </w:r>
      <w:r>
        <w:t>9 pt; provide approximately 4–6 specific keywords or key phrases.</w:t>
      </w:r>
    </w:p>
    <w:p w14:paraId="2FA8A24B" w14:textId="77777777" w:rsidR="00BE17D6" w:rsidRDefault="0015749E">
      <w:pPr>
        <w:pStyle w:val="JSRTGuidance"/>
      </w:pPr>
      <w:r>
        <w:rPr>
          <w:b/>
        </w:rPr>
        <w:t xml:space="preserve">Main section headings: </w:t>
      </w:r>
      <w:r>
        <w:t>10 pt bold; numbered consistently.</w:t>
      </w:r>
    </w:p>
    <w:p w14:paraId="7366F14F" w14:textId="77777777" w:rsidR="00BE17D6" w:rsidRDefault="0015749E">
      <w:pPr>
        <w:pStyle w:val="JSRTGuidance"/>
      </w:pPr>
      <w:r>
        <w:rPr>
          <w:b/>
        </w:rPr>
        <w:t xml:space="preserve">Subsection headings: </w:t>
      </w:r>
      <w:r>
        <w:t>10 pt bold, left-aligned; use decimal numbering where needed.</w:t>
      </w:r>
    </w:p>
    <w:p w14:paraId="4F444A47" w14:textId="77777777" w:rsidR="00BE17D6" w:rsidRDefault="0015749E">
      <w:pPr>
        <w:pStyle w:val="JSRTGuidance"/>
      </w:pPr>
      <w:r>
        <w:rPr>
          <w:b/>
        </w:rPr>
        <w:t xml:space="preserve">Body text: </w:t>
      </w:r>
      <w:r>
        <w:t>10 pt, regular, justified, single-spaced.</w:t>
      </w:r>
    </w:p>
    <w:p w14:paraId="09E252E6" w14:textId="77777777" w:rsidR="00BE17D6" w:rsidRDefault="0015749E">
      <w:pPr>
        <w:pStyle w:val="JSRTGuidance"/>
      </w:pPr>
      <w:r>
        <w:rPr>
          <w:b/>
        </w:rPr>
        <w:t xml:space="preserve">Figures and tables: </w:t>
      </w:r>
      <w:r>
        <w:t>Place near first citation where practical. Number consecutively. Figure/table captions: 9 pt, center</w:t>
      </w:r>
      <w:r>
        <w:t>ed; use clear titles and define abbreviations/units.</w:t>
      </w:r>
    </w:p>
    <w:p w14:paraId="4A92F182" w14:textId="77777777" w:rsidR="00BE17D6" w:rsidRDefault="0015749E">
      <w:pPr>
        <w:pStyle w:val="JSRTGuidance"/>
      </w:pPr>
      <w:r>
        <w:rPr>
          <w:b/>
        </w:rPr>
        <w:t xml:space="preserve">References: </w:t>
      </w:r>
      <w:r>
        <w:t>10 pt, APA 7th edition; include DOI URLs wherever available.</w:t>
      </w:r>
    </w:p>
    <w:p w14:paraId="0247EBA9" w14:textId="77777777" w:rsidR="00BE17D6" w:rsidRDefault="0015749E">
      <w:pPr>
        <w:pStyle w:val="JSRTGuidance"/>
      </w:pPr>
      <w:r>
        <w:rPr>
          <w:b/>
        </w:rPr>
        <w:t xml:space="preserve">File format: </w:t>
      </w:r>
      <w:r>
        <w:t>Submit the editable manuscript in .doc or .docx format. Supplementary files may be uploaded separately when applicabl</w:t>
      </w:r>
      <w:r>
        <w:t>e.</w:t>
      </w:r>
    </w:p>
    <w:p w14:paraId="1C28674C" w14:textId="77777777" w:rsidR="00BE17D6" w:rsidRDefault="0015749E">
      <w:pPr>
        <w:pStyle w:val="JSRTGuidance"/>
      </w:pPr>
      <w:r>
        <w:rPr>
          <w:b/>
        </w:rPr>
        <w:t xml:space="preserve">Originality / similarity screening: </w:t>
      </w:r>
      <w:r>
        <w:t>Submissions are screened using Turnitin or Metrifind. Overall similarity should be below 15%, subject to editorial assessment of source-level matches, quotations, references, methods text, and the nature of any overla</w:t>
      </w:r>
      <w:r>
        <w:t>p.</w:t>
      </w:r>
    </w:p>
    <w:p w14:paraId="550F8B3A" w14:textId="77777777" w:rsidR="00BE17D6" w:rsidRDefault="0015749E">
      <w:pPr>
        <w:pStyle w:val="JSRTGuidance"/>
      </w:pPr>
      <w:r>
        <w:rPr>
          <w:b/>
        </w:rPr>
        <w:t xml:space="preserve">Article Processing Charge (APC): </w:t>
      </w:r>
      <w:r>
        <w:t>₹2,000 per accepted article. The APC is communicated after editorial acceptance; payment does not influence peer-review or editorial decisions.</w:t>
      </w:r>
    </w:p>
    <w:p w14:paraId="505D1EE3" w14:textId="77777777" w:rsidR="00BE17D6" w:rsidRDefault="0015749E">
      <w:pPr>
        <w:pStyle w:val="JSRTGuidance"/>
      </w:pPr>
      <w:r>
        <w:rPr>
          <w:b/>
        </w:rPr>
        <w:t xml:space="preserve">Editorial contact: </w:t>
      </w:r>
      <w:r>
        <w:t>editor@jsrtjournal.com  |  +91-8660261103  |  www.jsrtjou</w:t>
      </w:r>
      <w:r>
        <w:t>rnal.com</w:t>
      </w:r>
    </w:p>
    <w:p w14:paraId="1F76DD1C" w14:textId="77777777" w:rsidR="00BE17D6" w:rsidRDefault="0015749E">
      <w:pPr>
        <w:pStyle w:val="JSRTGuidanceHeading"/>
      </w:pPr>
      <w:r>
        <w:t>PRE-SUBMISSION CHECKLIST</w:t>
      </w:r>
    </w:p>
    <w:p w14:paraId="2E0D2B34" w14:textId="77777777" w:rsidR="00BE17D6" w:rsidRDefault="0015749E">
      <w:pPr>
        <w:pStyle w:val="JSRTGuidance"/>
      </w:pPr>
      <w:r>
        <w:rPr>
          <w:b/>
        </w:rPr>
        <w:t xml:space="preserve">☐ </w:t>
      </w:r>
      <w:r>
        <w:t>The manuscript is original, properly cited, and not simultaneously under consideration by another journal.</w:t>
      </w:r>
    </w:p>
    <w:p w14:paraId="4A3F2DED" w14:textId="77777777" w:rsidR="00BE17D6" w:rsidRDefault="0015749E">
      <w:pPr>
        <w:pStyle w:val="JSRTGuidance"/>
      </w:pPr>
      <w:r>
        <w:rPr>
          <w:b/>
        </w:rPr>
        <w:t xml:space="preserve">☐ </w:t>
      </w:r>
      <w:r>
        <w:t>All authors have approved the submitted version and the corresponding author is authorized to communicate on th</w:t>
      </w:r>
      <w:r>
        <w:t>eir behalf.</w:t>
      </w:r>
    </w:p>
    <w:p w14:paraId="74D1B43D" w14:textId="77777777" w:rsidR="00BE17D6" w:rsidRDefault="0015749E">
      <w:pPr>
        <w:pStyle w:val="JSRTGuidance"/>
      </w:pPr>
      <w:r>
        <w:rPr>
          <w:b/>
        </w:rPr>
        <w:t xml:space="preserve">☐ </w:t>
      </w:r>
      <w:r>
        <w:t>Title, abstract, keywords, affiliations, ORCID iDs, funding, conflicts, ethics statements, and data-availability information are complete where applicable.</w:t>
      </w:r>
    </w:p>
    <w:p w14:paraId="2BFC6B84" w14:textId="77777777" w:rsidR="00BE17D6" w:rsidRDefault="0015749E">
      <w:pPr>
        <w:pStyle w:val="JSRTGuidance"/>
      </w:pPr>
      <w:r>
        <w:rPr>
          <w:b/>
        </w:rPr>
        <w:t xml:space="preserve">☐ </w:t>
      </w:r>
      <w:r>
        <w:t>Figures and tables are legible, numbered consecutively, cited in the text, and suppl</w:t>
      </w:r>
      <w:r>
        <w:t>ied with appropriate captions and units.</w:t>
      </w:r>
    </w:p>
    <w:p w14:paraId="0DB57B67" w14:textId="77777777" w:rsidR="00BE17D6" w:rsidRDefault="0015749E">
      <w:pPr>
        <w:pStyle w:val="JSRTGuidance"/>
      </w:pPr>
      <w:r>
        <w:rPr>
          <w:b/>
        </w:rPr>
        <w:t xml:space="preserve">☐ </w:t>
      </w:r>
      <w:r>
        <w:t>References and in-text citations have been checked for accuracy and formatted consistently in APA 7th edition.</w:t>
      </w:r>
    </w:p>
    <w:p w14:paraId="064BC6BC" w14:textId="77777777" w:rsidR="00BE17D6" w:rsidRDefault="0015749E">
      <w:pPr>
        <w:pStyle w:val="JSRTGuidance"/>
      </w:pPr>
      <w:r>
        <w:rPr>
          <w:b/>
        </w:rPr>
        <w:t xml:space="preserve">☐ </w:t>
      </w:r>
      <w:r>
        <w:t>The manuscript has been proofread for language, technical accuracy, and consistency before submissio</w:t>
      </w:r>
      <w:r>
        <w:t>n.</w:t>
      </w:r>
    </w:p>
    <w:sectPr w:rsidR="00BE17D6" w:rsidSect="0003461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04"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C62C9" w14:textId="77777777" w:rsidR="0015749E" w:rsidRDefault="0015749E">
      <w:r>
        <w:separator/>
      </w:r>
    </w:p>
  </w:endnote>
  <w:endnote w:type="continuationSeparator" w:id="0">
    <w:p w14:paraId="78924CDE" w14:textId="77777777" w:rsidR="0015749E" w:rsidRDefault="0015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F72A" w14:textId="77777777" w:rsidR="00C41A7E" w:rsidRDefault="00C41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33" w:type="pct"/>
      <w:tblInd w:w="-40" w:type="dxa"/>
      <w:tblCellMar>
        <w:left w:w="0" w:type="dxa"/>
        <w:right w:w="0" w:type="dxa"/>
      </w:tblCellMar>
      <w:tblLook w:val="04A0" w:firstRow="1" w:lastRow="0" w:firstColumn="1" w:lastColumn="0" w:noHBand="0" w:noVBand="1"/>
    </w:tblPr>
    <w:tblGrid>
      <w:gridCol w:w="89"/>
      <w:gridCol w:w="8359"/>
      <w:gridCol w:w="638"/>
    </w:tblGrid>
    <w:tr w:rsidR="002D21DF" w:rsidRPr="002D21DF" w14:paraId="2E0D0987" w14:textId="77777777" w:rsidTr="00C26E77">
      <w:trPr>
        <w:trHeight w:hRule="exact" w:val="480"/>
      </w:trPr>
      <w:tc>
        <w:tcPr>
          <w:tcW w:w="49" w:type="pct"/>
          <w:shd w:val="clear" w:color="auto" w:fill="4F81BD"/>
          <w:vAlign w:val="center"/>
        </w:tcPr>
        <w:p w14:paraId="175F8820" w14:textId="77777777" w:rsidR="002D21DF" w:rsidRPr="002D21DF" w:rsidRDefault="002D21DF" w:rsidP="002D21DF">
          <w:pPr>
            <w:widowControl w:val="0"/>
            <w:tabs>
              <w:tab w:val="center" w:pos="4513"/>
              <w:tab w:val="right" w:pos="9026"/>
            </w:tabs>
            <w:autoSpaceDE w:val="0"/>
            <w:autoSpaceDN w:val="0"/>
            <w:spacing w:before="144" w:after="40"/>
            <w:rPr>
              <w:rFonts w:eastAsia="Georgia" w:cs="Times New Roman"/>
              <w:b/>
              <w:bCs/>
              <w:color w:val="FFFFFF"/>
              <w:szCs w:val="20"/>
            </w:rPr>
          </w:pPr>
        </w:p>
      </w:tc>
      <w:tc>
        <w:tcPr>
          <w:tcW w:w="4580" w:type="pct"/>
          <w:shd w:val="clear" w:color="auto" w:fill="31849B"/>
          <w:vAlign w:val="center"/>
        </w:tcPr>
        <w:p w14:paraId="46F5F137" w14:textId="77777777" w:rsidR="002D21DF" w:rsidRPr="002D21DF" w:rsidRDefault="002D21DF" w:rsidP="002D21DF">
          <w:pPr>
            <w:widowControl w:val="0"/>
            <w:tabs>
              <w:tab w:val="center" w:pos="4513"/>
              <w:tab w:val="right" w:pos="9026"/>
            </w:tabs>
            <w:autoSpaceDE w:val="0"/>
            <w:autoSpaceDN w:val="0"/>
            <w:spacing w:before="144" w:after="40"/>
            <w:ind w:left="144" w:right="144"/>
            <w:rPr>
              <w:rFonts w:eastAsia="Georgia" w:cs="Times New Roman"/>
              <w:b/>
              <w:bCs/>
              <w:color w:val="FFFFFF"/>
              <w:szCs w:val="20"/>
            </w:rPr>
          </w:pPr>
          <w:r w:rsidRPr="002D21DF">
            <w:rPr>
              <w:rFonts w:eastAsia="Georgia" w:cs="Times New Roman"/>
              <w:b/>
              <w:bCs/>
              <w:color w:val="FFFFFF"/>
              <w:szCs w:val="20"/>
            </w:rPr>
            <w:t>www.jsrtjournal.com                                  ISSN: 2583-8660</w:t>
          </w:r>
        </w:p>
      </w:tc>
      <w:tc>
        <w:tcPr>
          <w:tcW w:w="349" w:type="pct"/>
          <w:shd w:val="clear" w:color="auto" w:fill="4F81BD"/>
          <w:vAlign w:val="center"/>
        </w:tcPr>
        <w:p w14:paraId="6433B0A8" w14:textId="77777777" w:rsidR="002D21DF" w:rsidRPr="002D21DF" w:rsidRDefault="002D21DF" w:rsidP="002D21DF">
          <w:pPr>
            <w:widowControl w:val="0"/>
            <w:tabs>
              <w:tab w:val="center" w:pos="4513"/>
              <w:tab w:val="right" w:pos="9026"/>
            </w:tabs>
            <w:autoSpaceDE w:val="0"/>
            <w:autoSpaceDN w:val="0"/>
            <w:spacing w:before="144" w:after="40"/>
            <w:jc w:val="center"/>
            <w:rPr>
              <w:rFonts w:eastAsia="Georgia" w:cs="Times New Roman"/>
              <w:b/>
              <w:bCs/>
              <w:color w:val="FFFFFF"/>
              <w:szCs w:val="20"/>
            </w:rPr>
          </w:pPr>
          <w:r w:rsidRPr="002D21DF">
            <w:rPr>
              <w:rFonts w:eastAsia="Georgia" w:cs="Times New Roman"/>
              <w:b/>
              <w:bCs/>
              <w:color w:val="FFFFFF"/>
              <w:szCs w:val="20"/>
            </w:rPr>
            <w:fldChar w:fldCharType="begin"/>
          </w:r>
          <w:r w:rsidRPr="002D21DF">
            <w:rPr>
              <w:rFonts w:eastAsia="Georgia" w:cs="Times New Roman"/>
              <w:b/>
              <w:bCs/>
              <w:color w:val="FFFFFF"/>
              <w:szCs w:val="20"/>
            </w:rPr>
            <w:instrText xml:space="preserve"> PAGE   \* MERGEFORMAT </w:instrText>
          </w:r>
          <w:r w:rsidRPr="002D21DF">
            <w:rPr>
              <w:rFonts w:eastAsia="Georgia" w:cs="Times New Roman"/>
              <w:b/>
              <w:bCs/>
              <w:color w:val="FFFFFF"/>
              <w:szCs w:val="20"/>
            </w:rPr>
            <w:fldChar w:fldCharType="separate"/>
          </w:r>
          <w:r w:rsidRPr="002D21DF">
            <w:rPr>
              <w:rFonts w:eastAsia="Georgia" w:cs="Times New Roman"/>
              <w:b/>
              <w:bCs/>
              <w:noProof/>
              <w:color w:val="FFFFFF"/>
              <w:szCs w:val="20"/>
            </w:rPr>
            <w:t>2</w:t>
          </w:r>
          <w:r w:rsidRPr="002D21DF">
            <w:rPr>
              <w:rFonts w:eastAsia="Georgia" w:cs="Times New Roman"/>
              <w:b/>
              <w:bCs/>
              <w:noProof/>
              <w:color w:val="FFFFFF"/>
              <w:szCs w:val="20"/>
            </w:rPr>
            <w:fldChar w:fldCharType="end"/>
          </w:r>
        </w:p>
      </w:tc>
    </w:tr>
  </w:tbl>
  <w:p w14:paraId="413BFA97" w14:textId="015ABCF0" w:rsidR="00BE17D6" w:rsidRDefault="00BE17D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D232" w14:textId="77777777" w:rsidR="00C41A7E" w:rsidRDefault="00C41A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0D74C" w14:textId="77777777" w:rsidR="0015749E" w:rsidRDefault="0015749E">
      <w:r>
        <w:separator/>
      </w:r>
    </w:p>
  </w:footnote>
  <w:footnote w:type="continuationSeparator" w:id="0">
    <w:p w14:paraId="5F1049BB" w14:textId="77777777" w:rsidR="0015749E" w:rsidRDefault="00157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69402" w14:textId="77777777" w:rsidR="00C41A7E" w:rsidRDefault="00C41A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0CA05" w14:textId="77777777" w:rsidR="00C41A7E" w:rsidRPr="00C41A7E" w:rsidRDefault="00C41A7E" w:rsidP="00C41A7E">
    <w:pPr>
      <w:tabs>
        <w:tab w:val="center" w:pos="4680"/>
        <w:tab w:val="right" w:pos="9360"/>
      </w:tabs>
      <w:ind w:right="109"/>
      <w:jc w:val="right"/>
      <w:rPr>
        <w:rFonts w:eastAsia="Calibri" w:cs="Times New Roman"/>
        <w:caps/>
        <w:color w:val="44546A"/>
        <w:szCs w:val="20"/>
      </w:rPr>
    </w:pPr>
    <w:r w:rsidRPr="00C41A7E">
      <w:rPr>
        <w:rFonts w:eastAsia="Calibri" w:cs="Times New Roman"/>
        <w:caps/>
        <w:color w:val="000000"/>
        <w:szCs w:val="20"/>
      </w:rPr>
      <w:t>PAGES:</w:t>
    </w:r>
    <w:r w:rsidRPr="00C41A7E">
      <w:rPr>
        <w:rFonts w:eastAsia="Calibri" w:cs="Times New Roman"/>
        <w:szCs w:val="20"/>
      </w:rPr>
      <w:t xml:space="preserve"> XX-XX</w:t>
    </w:r>
  </w:p>
  <w:p w14:paraId="3E32D871" w14:textId="77777777" w:rsidR="00C41A7E" w:rsidRPr="00C41A7E" w:rsidRDefault="00C41A7E" w:rsidP="00C41A7E">
    <w:pPr>
      <w:tabs>
        <w:tab w:val="center" w:pos="4680"/>
        <w:tab w:val="left" w:pos="8080"/>
        <w:tab w:val="right" w:pos="9360"/>
      </w:tabs>
      <w:ind w:right="109"/>
      <w:jc w:val="right"/>
      <w:rPr>
        <w:rFonts w:eastAsia="Calibri" w:cs="Times New Roman"/>
        <w:caps/>
        <w:color w:val="44546A"/>
        <w:szCs w:val="20"/>
      </w:rPr>
    </w:pPr>
    <w:r w:rsidRPr="00C41A7E">
      <w:rPr>
        <w:rFonts w:eastAsia="Calibri" w:cs="Times New Roman"/>
        <w:noProof/>
        <w:szCs w:val="20"/>
      </w:rPr>
      <w:drawing>
        <wp:anchor distT="0" distB="0" distL="114300" distR="114300" simplePos="0" relativeHeight="251660288" behindDoc="0" locked="0" layoutInCell="1" allowOverlap="1" wp14:anchorId="1F242695" wp14:editId="48E8F36D">
          <wp:simplePos x="0" y="0"/>
          <wp:positionH relativeFrom="margin">
            <wp:posOffset>635</wp:posOffset>
          </wp:positionH>
          <wp:positionV relativeFrom="paragraph">
            <wp:posOffset>-384810</wp:posOffset>
          </wp:positionV>
          <wp:extent cx="676275" cy="495300"/>
          <wp:effectExtent l="0" t="0" r="0" b="0"/>
          <wp:wrapSquare wrapText="bothSides"/>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4614" t="14616" r="6152" b="22308"/>
                  <a:stretch>
                    <a:fillRect/>
                  </a:stretch>
                </pic:blipFill>
                <pic:spPr bwMode="auto">
                  <a:xfrm>
                    <a:off x="0" y="0"/>
                    <a:ext cx="67627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A7E">
      <w:rPr>
        <w:rFonts w:eastAsia="Calibri" w:cs="Times New Roman"/>
        <w:caps/>
        <w:color w:val="000000"/>
        <w:szCs w:val="20"/>
      </w:rPr>
      <w:t>xx/xx/xx</w:t>
    </w:r>
  </w:p>
  <w:p w14:paraId="3FA62A7D" w14:textId="01D35F98" w:rsidR="00C41A7E" w:rsidRPr="00C41A7E" w:rsidRDefault="00C41A7E" w:rsidP="00C41A7E">
    <w:pPr>
      <w:tabs>
        <w:tab w:val="center" w:pos="2127"/>
        <w:tab w:val="center" w:pos="4680"/>
        <w:tab w:val="left" w:pos="8080"/>
        <w:tab w:val="right" w:pos="9360"/>
      </w:tabs>
      <w:ind w:right="109"/>
      <w:rPr>
        <w:rFonts w:eastAsia="Calibri" w:cs="Times New Roman"/>
        <w:caps/>
        <w:color w:val="44546A"/>
        <w:szCs w:val="20"/>
      </w:rPr>
    </w:pPr>
    <w:r w:rsidRPr="00C41A7E">
      <w:rPr>
        <w:rFonts w:eastAsia="Calibri" w:cs="Times New Roman"/>
        <w:szCs w:val="20"/>
      </w:rPr>
      <w:t xml:space="preserve"> JOURNAL OF SCIENTIFIC RESEARCH AND TECHNOLOGY                    VOLUME-</w:t>
    </w:r>
    <w:r>
      <w:rPr>
        <w:rFonts w:eastAsia="Calibri" w:cs="Times New Roman"/>
        <w:szCs w:val="20"/>
      </w:rPr>
      <w:t>X</w:t>
    </w:r>
    <w:r w:rsidRPr="00C41A7E">
      <w:rPr>
        <w:rFonts w:eastAsia="Calibri" w:cs="Times New Roman"/>
        <w:szCs w:val="20"/>
      </w:rPr>
      <w:t xml:space="preserve"> ISSUE-X XXXX</w:t>
    </w:r>
  </w:p>
  <w:p w14:paraId="64B8C32B" w14:textId="77777777" w:rsidR="00C41A7E" w:rsidRPr="00C41A7E" w:rsidRDefault="00C41A7E" w:rsidP="00C41A7E">
    <w:pPr>
      <w:tabs>
        <w:tab w:val="center" w:pos="4680"/>
        <w:tab w:val="right" w:pos="9360"/>
      </w:tabs>
      <w:rPr>
        <w:rFonts w:eastAsia="Calibri" w:cs="Times New Roman"/>
        <w:szCs w:val="20"/>
      </w:rPr>
    </w:pPr>
    <w:r w:rsidRPr="00C41A7E">
      <w:rPr>
        <w:rFonts w:eastAsia="Calibri" w:cs="Times New Roman"/>
        <w:noProof/>
        <w:szCs w:val="20"/>
      </w:rPr>
      <mc:AlternateContent>
        <mc:Choice Requires="wps">
          <w:drawing>
            <wp:anchor distT="4294967294" distB="4294967294" distL="114300" distR="114300" simplePos="0" relativeHeight="251659264" behindDoc="0" locked="0" layoutInCell="1" allowOverlap="1" wp14:anchorId="2BCF7983" wp14:editId="5175530E">
              <wp:simplePos x="0" y="0"/>
              <wp:positionH relativeFrom="column">
                <wp:posOffset>0</wp:posOffset>
              </wp:positionH>
              <wp:positionV relativeFrom="paragraph">
                <wp:posOffset>111435</wp:posOffset>
              </wp:positionV>
              <wp:extent cx="5856694" cy="0"/>
              <wp:effectExtent l="0" t="19050" r="29845" b="19050"/>
              <wp:wrapNone/>
              <wp:docPr id="7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6694"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AD77F4A"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0,8.75pt" to="461.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" strokecolor="windowText" strokeweight="2.25pt">
              <v:stroke joinstyle="miter"/>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16FA" w14:textId="77777777" w:rsidR="00C41A7E" w:rsidRDefault="00C41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49E"/>
    <w:rsid w:val="0029639D"/>
    <w:rsid w:val="002D21DF"/>
    <w:rsid w:val="00326F90"/>
    <w:rsid w:val="00AA1D8D"/>
    <w:rsid w:val="00B47730"/>
    <w:rsid w:val="00BE17D6"/>
    <w:rsid w:val="00C41A7E"/>
    <w:rsid w:val="00CB0664"/>
    <w:rsid w:val="00D639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C561A4"/>
  <w14:defaultImageDpi w14:val="300"/>
  <w15:docId w15:val="{496E772D-763C-4D00-84D5-3ACC6D0E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SRTTitle">
    <w:name w:val="JSRT Title"/>
    <w:pPr>
      <w:spacing w:after="80" w:line="240" w:lineRule="auto"/>
      <w:jc w:val="center"/>
    </w:pPr>
    <w:rPr>
      <w:rFonts w:ascii="Times New Roman" w:eastAsia="Times New Roman" w:hAnsi="Times New Roman"/>
      <w:sz w:val="40"/>
    </w:rPr>
  </w:style>
  <w:style w:type="paragraph" w:customStyle="1" w:styleId="JSRTAuthors">
    <w:name w:val="JSRT Authors"/>
    <w:pPr>
      <w:spacing w:after="40" w:line="240" w:lineRule="auto"/>
      <w:jc w:val="center"/>
    </w:pPr>
    <w:rPr>
      <w:rFonts w:ascii="Times New Roman" w:eastAsia="Times New Roman" w:hAnsi="Times New Roman"/>
      <w:b/>
      <w:sz w:val="20"/>
    </w:rPr>
  </w:style>
  <w:style w:type="paragraph" w:customStyle="1" w:styleId="JSRTAffiliations">
    <w:name w:val="JSRT Affiliations"/>
    <w:pPr>
      <w:spacing w:after="20" w:line="240" w:lineRule="auto"/>
      <w:jc w:val="center"/>
    </w:pPr>
    <w:rPr>
      <w:rFonts w:ascii="Times New Roman" w:eastAsia="Times New Roman" w:hAnsi="Times New Roman"/>
      <w:sz w:val="20"/>
    </w:rPr>
  </w:style>
  <w:style w:type="paragraph" w:customStyle="1" w:styleId="JSRTAbstractHeading">
    <w:name w:val="JSRT Abstract Heading"/>
    <w:pPr>
      <w:spacing w:before="120" w:after="40" w:line="240" w:lineRule="auto"/>
      <w:jc w:val="center"/>
    </w:pPr>
    <w:rPr>
      <w:rFonts w:ascii="Times New Roman" w:eastAsia="Times New Roman" w:hAnsi="Times New Roman"/>
      <w:b/>
      <w:sz w:val="18"/>
    </w:rPr>
  </w:style>
  <w:style w:type="paragraph" w:customStyle="1" w:styleId="JSRTAbstractBody">
    <w:name w:val="JSRT Abstract Body"/>
    <w:pPr>
      <w:spacing w:after="40" w:line="240" w:lineRule="auto"/>
      <w:jc w:val="both"/>
    </w:pPr>
    <w:rPr>
      <w:rFonts w:ascii="Times New Roman" w:eastAsia="Times New Roman" w:hAnsi="Times New Roman"/>
      <w:sz w:val="18"/>
    </w:rPr>
  </w:style>
  <w:style w:type="paragraph" w:customStyle="1" w:styleId="JSRTKeywords">
    <w:name w:val="JSRT Keywords"/>
    <w:pPr>
      <w:spacing w:before="40" w:after="80" w:line="240" w:lineRule="auto"/>
      <w:jc w:val="both"/>
    </w:pPr>
    <w:rPr>
      <w:rFonts w:ascii="Times New Roman" w:eastAsia="Times New Roman" w:hAnsi="Times New Roman"/>
      <w:sz w:val="18"/>
    </w:rPr>
  </w:style>
  <w:style w:type="paragraph" w:customStyle="1" w:styleId="JSRTSection">
    <w:name w:val="JSRT Section"/>
    <w:pPr>
      <w:spacing w:before="120" w:after="40" w:line="240" w:lineRule="auto"/>
    </w:pPr>
    <w:rPr>
      <w:rFonts w:ascii="Times New Roman" w:eastAsia="Times New Roman" w:hAnsi="Times New Roman"/>
      <w:b/>
      <w:sz w:val="20"/>
    </w:rPr>
  </w:style>
  <w:style w:type="paragraph" w:customStyle="1" w:styleId="JSRTSubsection">
    <w:name w:val="JSRT Subsection"/>
    <w:pPr>
      <w:spacing w:before="80" w:after="20" w:line="240" w:lineRule="auto"/>
    </w:pPr>
    <w:rPr>
      <w:rFonts w:ascii="Times New Roman" w:eastAsia="Times New Roman" w:hAnsi="Times New Roman"/>
      <w:b/>
      <w:sz w:val="20"/>
    </w:rPr>
  </w:style>
  <w:style w:type="paragraph" w:customStyle="1" w:styleId="JSRTBody">
    <w:name w:val="JSRT Body"/>
    <w:pPr>
      <w:spacing w:after="80" w:line="240" w:lineRule="auto"/>
      <w:jc w:val="both"/>
    </w:pPr>
    <w:rPr>
      <w:rFonts w:ascii="Times New Roman" w:eastAsia="Times New Roman" w:hAnsi="Times New Roman"/>
      <w:sz w:val="20"/>
    </w:rPr>
  </w:style>
  <w:style w:type="paragraph" w:customStyle="1" w:styleId="JSRTCaption">
    <w:name w:val="JSRT Caption"/>
    <w:pPr>
      <w:spacing w:before="40" w:after="80" w:line="240" w:lineRule="auto"/>
      <w:jc w:val="center"/>
    </w:pPr>
    <w:rPr>
      <w:rFonts w:ascii="Times New Roman" w:eastAsia="Times New Roman" w:hAnsi="Times New Roman"/>
      <w:sz w:val="18"/>
    </w:rPr>
  </w:style>
  <w:style w:type="paragraph" w:customStyle="1" w:styleId="JSRTReference">
    <w:name w:val="JSRT Reference"/>
    <w:pPr>
      <w:spacing w:after="40" w:line="240" w:lineRule="auto"/>
      <w:jc w:val="both"/>
    </w:pPr>
    <w:rPr>
      <w:rFonts w:ascii="Times New Roman" w:eastAsia="Times New Roman" w:hAnsi="Times New Roman"/>
      <w:sz w:val="20"/>
    </w:rPr>
  </w:style>
  <w:style w:type="paragraph" w:customStyle="1" w:styleId="JSRTDeclaration">
    <w:name w:val="JSRT Declaration"/>
    <w:pPr>
      <w:spacing w:after="60" w:line="240" w:lineRule="auto"/>
      <w:jc w:val="both"/>
    </w:pPr>
    <w:rPr>
      <w:rFonts w:ascii="Times New Roman" w:eastAsia="Times New Roman" w:hAnsi="Times New Roman"/>
      <w:sz w:val="20"/>
    </w:rPr>
  </w:style>
  <w:style w:type="paragraph" w:customStyle="1" w:styleId="JSRTGuidanceHeading">
    <w:name w:val="JSRT Guidance Heading"/>
    <w:pPr>
      <w:spacing w:before="120" w:after="60" w:line="240" w:lineRule="auto"/>
    </w:pPr>
    <w:rPr>
      <w:rFonts w:ascii="Times New Roman" w:eastAsia="Times New Roman" w:hAnsi="Times New Roman"/>
      <w:b/>
      <w:sz w:val="20"/>
    </w:rPr>
  </w:style>
  <w:style w:type="paragraph" w:customStyle="1" w:styleId="JSRTGuidance">
    <w:name w:val="JSRT Guidance"/>
    <w:pPr>
      <w:spacing w:after="60" w:line="240" w:lineRule="auto"/>
      <w:jc w:val="both"/>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abrar ali</cp:lastModifiedBy>
  <cp:revision>3</cp:revision>
  <dcterms:created xsi:type="dcterms:W3CDTF">2013-12-23T23:15:00Z</dcterms:created>
  <dcterms:modified xsi:type="dcterms:W3CDTF">2026-09-16T20:02:00Z</dcterms:modified>
  <cp:category/>
</cp:coreProperties>
</file>